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72" w:rsidRPr="009F14DF" w:rsidRDefault="00F07B72" w:rsidP="00F07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4963FF" w:rsidRDefault="004963FF" w:rsidP="00496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proofErr w:type="spellStart"/>
      <w:r w:rsidR="00F07B72" w:rsidRPr="004963F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Dr</w:t>
      </w:r>
      <w:proofErr w:type="spellEnd"/>
      <w:r w:rsidR="00F07B72" w:rsidRPr="004963F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proofErr w:type="spellStart"/>
      <w:r w:rsidR="00F07B72" w:rsidRPr="004963F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Rajashree</w:t>
      </w:r>
      <w:proofErr w:type="spellEnd"/>
      <w:r w:rsidR="00F07B72" w:rsidRPr="004963F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Ajay Markandewar</w:t>
      </w:r>
    </w:p>
    <w:p w:rsidR="00DB74DB" w:rsidRPr="004963FF" w:rsidRDefault="00F07B72" w:rsidP="00496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 w:rsidRPr="004963F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proofErr w:type="spellStart"/>
      <w:r w:rsidRPr="004963F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RashtraPita</w:t>
      </w:r>
      <w:proofErr w:type="spellEnd"/>
      <w:r w:rsidRPr="004963F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Mahatma Gandhi </w:t>
      </w:r>
      <w:r w:rsidRPr="004963F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Arts</w:t>
      </w:r>
      <w:r w:rsidR="005F28C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,</w:t>
      </w:r>
      <w:r w:rsidRPr="004963F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Commerce</w:t>
      </w:r>
      <w:r w:rsidR="005F28C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&amp;</w:t>
      </w:r>
      <w:r w:rsidRPr="004963F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Science College</w:t>
      </w:r>
      <w:r w:rsidRPr="004963F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,</w:t>
      </w:r>
    </w:p>
    <w:p w:rsidR="00F07B72" w:rsidRPr="004963FF" w:rsidRDefault="004963FF" w:rsidP="00496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</w:t>
      </w:r>
      <w:r w:rsidR="00F07B72" w:rsidRPr="004963F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Saoli, </w:t>
      </w:r>
      <w:proofErr w:type="spellStart"/>
      <w:r w:rsidR="00F07B72" w:rsidRPr="004963F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Dist</w:t>
      </w:r>
      <w:proofErr w:type="spellEnd"/>
      <w:r w:rsidR="00F07B72" w:rsidRPr="004963F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- Chandrapur</w:t>
      </w:r>
    </w:p>
    <w:tbl>
      <w:tblPr>
        <w:tblpPr w:leftFromText="180" w:rightFromText="180" w:vertAnchor="text" w:horzAnchor="margin" w:tblpY="7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4B7EFC" w:rsidRPr="002D6B54" w:rsidTr="004B7EFC">
        <w:trPr>
          <w:trHeight w:val="420"/>
        </w:trPr>
        <w:tc>
          <w:tcPr>
            <w:tcW w:w="0" w:type="auto"/>
            <w:shd w:val="clear" w:color="auto" w:fill="EEEEEE"/>
            <w:vAlign w:val="center"/>
            <w:hideMark/>
          </w:tcPr>
          <w:p w:rsidR="004B7EFC" w:rsidRPr="002D6B54" w:rsidRDefault="004B7EFC" w:rsidP="004B7E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PERSONAL INFORMATION </w:t>
            </w: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B7EFC" w:rsidRPr="002D6B54" w:rsidTr="004B7EFC">
        <w:trPr>
          <w:trHeight w:val="120"/>
        </w:trPr>
        <w:tc>
          <w:tcPr>
            <w:tcW w:w="0" w:type="auto"/>
            <w:hideMark/>
          </w:tcPr>
          <w:p w:rsidR="004B7EFC" w:rsidRPr="002D6B54" w:rsidRDefault="004B7EFC" w:rsidP="004B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3"/>
              <w:gridCol w:w="97"/>
              <w:gridCol w:w="6310"/>
            </w:tblGrid>
            <w:tr w:rsidR="004B7EFC" w:rsidRPr="002D6B54" w:rsidTr="00412EE2">
              <w:trPr>
                <w:trHeight w:val="200"/>
              </w:trPr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Full Name </w:t>
                  </w:r>
                </w:p>
              </w:tc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Dr</w:t>
                  </w:r>
                  <w:r w:rsidRPr="002D6B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RAJASHREE AJAY MARKANDEWAR</w:t>
                  </w:r>
                </w:p>
                <w:p w:rsidR="004B7EFC" w:rsidRPr="002D6B54" w:rsidRDefault="004B7EFC" w:rsidP="004B7EFC">
                  <w:pPr>
                    <w:framePr w:hSpace="180" w:wrap="around" w:vAnchor="text" w:hAnchor="margin" w:y="77"/>
                    <w:spacing w:after="0"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7EFC" w:rsidRPr="002D6B54" w:rsidTr="00412EE2">
              <w:trPr>
                <w:trHeight w:val="200"/>
              </w:trPr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20/ 07/ 1981 </w:t>
                  </w:r>
                </w:p>
              </w:tc>
            </w:tr>
            <w:tr w:rsidR="004B7EFC" w:rsidRPr="002D6B54" w:rsidTr="00412EE2">
              <w:trPr>
                <w:trHeight w:val="200"/>
              </w:trPr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F-3, SHRIRAMPRABHU APPT., OPP ZILHA STADIUM CIVIL LINES, CHANDRAPUR-442401 </w:t>
                  </w:r>
                </w:p>
              </w:tc>
            </w:tr>
            <w:tr w:rsidR="004B7EFC" w:rsidRPr="002D6B54" w:rsidTr="00412EE2">
              <w:trPr>
                <w:trHeight w:val="200"/>
              </w:trPr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Mobile Number </w:t>
                  </w:r>
                </w:p>
              </w:tc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9970379816 </w:t>
                  </w:r>
                </w:p>
              </w:tc>
            </w:tr>
            <w:tr w:rsidR="004B7EFC" w:rsidRPr="002D6B54" w:rsidTr="00412EE2">
              <w:trPr>
                <w:trHeight w:val="200"/>
              </w:trPr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E-Mail Address </w:t>
                  </w:r>
                </w:p>
              </w:tc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rajashree.markandewar@gmail.com </w:t>
                  </w:r>
                </w:p>
              </w:tc>
            </w:tr>
            <w:tr w:rsidR="004B7EFC" w:rsidRPr="002D6B54" w:rsidTr="00412EE2">
              <w:trPr>
                <w:trHeight w:val="200"/>
              </w:trPr>
              <w:tc>
                <w:tcPr>
                  <w:tcW w:w="0" w:type="auto"/>
                  <w:gridSpan w:val="3"/>
                  <w:shd w:val="clear" w:color="auto" w:fill="EEEEEE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JOB DETAILS </w:t>
                  </w: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4B7EFC" w:rsidRPr="002D6B54" w:rsidTr="00412EE2">
              <w:trPr>
                <w:trHeight w:val="200"/>
              </w:trPr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OBC </w:t>
                  </w:r>
                </w:p>
              </w:tc>
            </w:tr>
            <w:tr w:rsidR="004B7EFC" w:rsidRPr="002D6B54" w:rsidTr="00412EE2">
              <w:trPr>
                <w:trHeight w:val="200"/>
              </w:trPr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Current Designation </w:t>
                  </w:r>
                </w:p>
              </w:tc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ASSISTANT PROFESSOR </w:t>
                  </w:r>
                </w:p>
              </w:tc>
            </w:tr>
            <w:tr w:rsidR="004B7EFC" w:rsidRPr="002D6B54" w:rsidTr="00412EE2">
              <w:trPr>
                <w:trHeight w:val="380"/>
              </w:trPr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Current Grade Pay </w:t>
                  </w:r>
                </w:p>
              </w:tc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15600-39100 </w:t>
                  </w:r>
                </w:p>
              </w:tc>
            </w:tr>
            <w:tr w:rsidR="004B7EFC" w:rsidRPr="002D6B54" w:rsidTr="00412EE2">
              <w:trPr>
                <w:trHeight w:val="200"/>
              </w:trPr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Current AGP </w:t>
                  </w:r>
                </w:p>
              </w:tc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AGP - 6000 </w:t>
                  </w:r>
                </w:p>
              </w:tc>
            </w:tr>
            <w:tr w:rsidR="004B7EFC" w:rsidRPr="002D6B54" w:rsidTr="00412EE2">
              <w:trPr>
                <w:trHeight w:val="200"/>
              </w:trPr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Date of First Appointment </w:t>
                  </w:r>
                </w:p>
              </w:tc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22/ 08/ 2014</w:t>
                  </w:r>
                </w:p>
              </w:tc>
            </w:tr>
            <w:tr w:rsidR="004B7EFC" w:rsidRPr="002D6B54" w:rsidTr="00412EE2">
              <w:trPr>
                <w:trHeight w:val="780"/>
              </w:trPr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Subject for which Approval is granted by University</w:t>
                  </w:r>
                </w:p>
              </w:tc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CHEMISTRY </w:t>
                  </w:r>
                </w:p>
              </w:tc>
            </w:tr>
            <w:tr w:rsidR="004B7EFC" w:rsidRPr="002D6B54" w:rsidTr="00412EE2">
              <w:trPr>
                <w:trHeight w:val="200"/>
              </w:trPr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University Approval Letter No. and Date </w:t>
                  </w:r>
                </w:p>
              </w:tc>
              <w:tc>
                <w:tcPr>
                  <w:tcW w:w="0" w:type="auto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Coll. Sec./G.U./657/2014  [Dt.29/10/2014]</w:t>
                  </w:r>
                </w:p>
              </w:tc>
            </w:tr>
          </w:tbl>
          <w:p w:rsidR="004B7EFC" w:rsidRPr="002D6B54" w:rsidRDefault="004B7EFC" w:rsidP="004B7EF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EFC" w:rsidRPr="002D6B54" w:rsidTr="004B7EFC">
        <w:trPr>
          <w:trHeight w:val="420"/>
        </w:trPr>
        <w:tc>
          <w:tcPr>
            <w:tcW w:w="0" w:type="auto"/>
            <w:shd w:val="clear" w:color="auto" w:fill="EEEEEE"/>
            <w:vAlign w:val="center"/>
            <w:hideMark/>
          </w:tcPr>
          <w:p w:rsidR="004B7EFC" w:rsidRPr="002D6B54" w:rsidRDefault="004B7EFC" w:rsidP="004B7E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EDUCATIONAL QUALIFICATIONS : </w:t>
            </w:r>
          </w:p>
        </w:tc>
      </w:tr>
      <w:tr w:rsidR="004B7EFC" w:rsidRPr="002D6B54" w:rsidTr="004B7EFC">
        <w:trPr>
          <w:trHeight w:val="6213"/>
        </w:trPr>
        <w:tc>
          <w:tcPr>
            <w:tcW w:w="0" w:type="auto"/>
            <w:hideMark/>
          </w:tcPr>
          <w:p w:rsidR="004B7EFC" w:rsidRPr="002D6B54" w:rsidRDefault="004B7EFC" w:rsidP="004B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4055"/>
              <w:gridCol w:w="1712"/>
              <w:gridCol w:w="1514"/>
              <w:gridCol w:w="1555"/>
            </w:tblGrid>
            <w:tr w:rsidR="004B7EFC" w:rsidRPr="002D6B54" w:rsidTr="00412EE2">
              <w:trPr>
                <w:trHeight w:val="12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Sr. No.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Qualification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Name of Board / University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Month and Year of Passing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Grade / Marks / Division </w:t>
                  </w:r>
                </w:p>
              </w:tc>
            </w:tr>
            <w:tr w:rsidR="004B7EFC" w:rsidRPr="002D6B54" w:rsidTr="00412EE2">
              <w:trPr>
                <w:trHeight w:val="12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M.Sc [ORGANIC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CHEMISTRY</w:t>
                  </w: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RTMNU, NAGPUR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JUNE - 2006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FIRST </w:t>
                  </w:r>
                </w:p>
              </w:tc>
            </w:tr>
            <w:tr w:rsidR="004B7EFC" w:rsidRPr="002D6B54" w:rsidTr="00412EE2">
              <w:trPr>
                <w:trHeight w:val="12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B.Ed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[ SCIENCE- MATHS]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SRTMNU, NANDED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JUNE - 2005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SECOND </w:t>
                  </w:r>
                </w:p>
              </w:tc>
            </w:tr>
            <w:tr w:rsidR="004B7EFC" w:rsidRPr="002D6B54" w:rsidTr="00412EE2">
              <w:trPr>
                <w:trHeight w:val="12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M.Phill [SYNTHESIS AND ANTI MICROBIAL ACTIVITY OF NOVEL FLAVONOIDS DERIVATIVES]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ALAGAPPA, KARAIKUDI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JUNE - 2010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1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FIRST</w:t>
                  </w:r>
                </w:p>
              </w:tc>
            </w:tr>
            <w:tr w:rsidR="004B7EFC" w:rsidRPr="002D6B54" w:rsidTr="00412EE2">
              <w:trPr>
                <w:trHeight w:val="1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Ph.D [SYNTHESIS AND PHARMACOLOGICAL</w:t>
                  </w:r>
                  <w:r w:rsidRPr="002D6B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EVALUATION OF NOVEL FLAVONOID DERIVATIVES]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SRTMNU, NANDED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JANUARY - 2014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B7EFC" w:rsidRPr="002D6B54" w:rsidRDefault="004B7EFC" w:rsidP="004B7EFC">
                  <w:pPr>
                    <w:framePr w:hSpace="180" w:wrap="around" w:vAnchor="text" w:hAnchor="margin" w:y="77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AWARDED </w:t>
                  </w:r>
                </w:p>
              </w:tc>
            </w:tr>
          </w:tbl>
          <w:p w:rsidR="004B7EFC" w:rsidRPr="002D6B54" w:rsidRDefault="004B7EFC" w:rsidP="004B7EFC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7EFC" w:rsidRPr="002D6B54" w:rsidTr="004B7EFC">
        <w:tc>
          <w:tcPr>
            <w:tcW w:w="0" w:type="auto"/>
            <w:shd w:val="clear" w:color="auto" w:fill="EEEEEE"/>
            <w:hideMark/>
          </w:tcPr>
          <w:p w:rsidR="004B7EFC" w:rsidRPr="002D6B54" w:rsidRDefault="004B7EFC" w:rsidP="004B7EF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WORK EXPERIENCE DETAILS :</w:t>
            </w:r>
          </w:p>
        </w:tc>
      </w:tr>
      <w:tr w:rsidR="004B7EFC" w:rsidRPr="002D6B54" w:rsidTr="004B7EFC">
        <w:tc>
          <w:tcPr>
            <w:tcW w:w="0" w:type="auto"/>
            <w:shd w:val="clear" w:color="auto" w:fill="EEEEEE"/>
            <w:hideMark/>
          </w:tcPr>
          <w:p w:rsidR="004B7EFC" w:rsidRPr="002D6B54" w:rsidRDefault="004B7EFC" w:rsidP="004B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D6B54" w:rsidRPr="002D6B54" w:rsidRDefault="002D6B54" w:rsidP="002D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3416"/>
        <w:gridCol w:w="1925"/>
        <w:gridCol w:w="1587"/>
        <w:gridCol w:w="2035"/>
      </w:tblGrid>
      <w:tr w:rsidR="002D6B54" w:rsidRPr="002D6B54" w:rsidTr="002D6B54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Nature of appointment</w:t>
            </w:r>
          </w:p>
        </w:tc>
      </w:tr>
      <w:tr w:rsidR="002D6B54" w:rsidRPr="002D6B54" w:rsidTr="002D6B54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Rashtrapita Mahatma Gandhi Mahavidyalaya, Saoli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2014 till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APPROVED</w:t>
            </w:r>
          </w:p>
        </w:tc>
      </w:tr>
      <w:tr w:rsidR="002D6B54" w:rsidRPr="002D6B54" w:rsidTr="002D6B54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315960" w:rsidP="002D6B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Ballarpur Institute of Technology, Ballarpur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 2009 to May 2014</w:t>
            </w:r>
          </w:p>
          <w:p w:rsidR="002D6B54" w:rsidRPr="002D6B54" w:rsidRDefault="002D6B54" w:rsidP="002D6B5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HOD, BE I yr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</w:t>
            </w:r>
          </w:p>
        </w:tc>
      </w:tr>
      <w:tr w:rsidR="002D6B54" w:rsidRPr="002D6B54" w:rsidTr="002D6B54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315960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Mahila Junior College, Chandrapur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 2006 to May 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</w:t>
            </w:r>
          </w:p>
        </w:tc>
      </w:tr>
      <w:tr w:rsidR="002D6B54" w:rsidRPr="002D6B54" w:rsidTr="002141E3">
        <w:trPr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315960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Janta Mahavidyalaya, Chandrapur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141E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2006- April 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CHB</w:t>
            </w:r>
          </w:p>
        </w:tc>
      </w:tr>
    </w:tbl>
    <w:p w:rsidR="002D6B54" w:rsidRPr="002D6B54" w:rsidRDefault="002D6B54" w:rsidP="002D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</w:tblGrid>
      <w:tr w:rsidR="002D6B54" w:rsidRPr="002D6B54" w:rsidTr="002D6B54">
        <w:tc>
          <w:tcPr>
            <w:tcW w:w="0" w:type="auto"/>
            <w:shd w:val="clear" w:color="auto" w:fill="EEEEEE"/>
            <w:hideMark/>
          </w:tcPr>
          <w:p w:rsidR="002D6B54" w:rsidRPr="002D6B54" w:rsidRDefault="002D6B54" w:rsidP="002D6B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LIST OF PUBLICATIONS</w:t>
            </w: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2D6B54" w:rsidRPr="002D6B54" w:rsidRDefault="002D6B54" w:rsidP="002D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3721"/>
        <w:gridCol w:w="2585"/>
        <w:gridCol w:w="1655"/>
        <w:gridCol w:w="1114"/>
      </w:tblGrid>
      <w:tr w:rsidR="002D6B54" w:rsidRPr="002D6B54" w:rsidTr="002D6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Journal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Issue/ vol.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Impact factor</w:t>
            </w:r>
          </w:p>
        </w:tc>
      </w:tr>
      <w:tr w:rsidR="002D6B54" w:rsidRPr="002D6B54" w:rsidTr="002D6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 of some novel flavonols to the class of anti oxidants,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 American Journal of Pharmaceutical Research.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Vol.3, Issue 5, 3174, (2013).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Impact factor-1.25]</w:t>
            </w:r>
          </w:p>
          <w:p w:rsidR="002D6B54" w:rsidRPr="002D6B54" w:rsidRDefault="002D6B54" w:rsidP="002D6B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54" w:rsidRPr="002D6B54" w:rsidTr="002D6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 Chemistry Approach to Novel Chalcones and their anti oxidant properties.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 of Atoms and Molecules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 3, Issue 1 , 468, (2013).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[Impact factor-0.347]</w:t>
            </w:r>
          </w:p>
          <w:p w:rsidR="002D6B54" w:rsidRPr="002D6B54" w:rsidRDefault="002D6B54" w:rsidP="002D6B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B54" w:rsidRPr="002D6B54" w:rsidTr="002D6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Reaction Dynamics and Chemical Reactivity of Nitrogen containing Aldehydes.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Oriental Journal of Chemistry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 29, Issue 4, 1126, (2013).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[Impact factor-0.508]</w:t>
            </w:r>
          </w:p>
        </w:tc>
      </w:tr>
      <w:tr w:rsidR="002D6B54" w:rsidRPr="002D6B54" w:rsidTr="002D6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Investigation of flavones as an efficient anti oxidant and anti inflammatory agents.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Journal of Pharm Tech  Research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 4, Issue 1, 759, (2014).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B54" w:rsidRPr="002D6B54" w:rsidRDefault="002D6B54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[Impact factor-0.983]</w:t>
            </w:r>
          </w:p>
        </w:tc>
      </w:tr>
      <w:tr w:rsidR="000877CE" w:rsidRPr="002D6B54" w:rsidTr="002D6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7CE" w:rsidRPr="002D6B54" w:rsidRDefault="000877CE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7CE" w:rsidRDefault="000877CE" w:rsidP="000877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26F">
              <w:rPr>
                <w:rFonts w:ascii="Times New Roman" w:hAnsi="Times New Roman" w:cs="Times New Roman"/>
                <w:sz w:val="24"/>
                <w:szCs w:val="24"/>
              </w:rPr>
              <w:t>Exploring Pharmacological Significance of Pyrrolodine Scaffold-A Review</w:t>
            </w:r>
          </w:p>
          <w:p w:rsidR="000877CE" w:rsidRPr="002D6B54" w:rsidRDefault="000877CE" w:rsidP="000877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7CE" w:rsidRPr="002D6B54" w:rsidRDefault="000877CE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Sunrise Multidisciplinary Research journal,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7CE" w:rsidRPr="002D6B54" w:rsidRDefault="000877CE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Issue(4) Feb2015,</w:t>
            </w:r>
            <w:r w:rsidRPr="003B426F">
              <w:rPr>
                <w:rFonts w:ascii="Times New Roman" w:hAnsi="Times New Roman" w:cs="Times New Roman"/>
                <w:b/>
                <w:sz w:val="24"/>
                <w:szCs w:val="24"/>
              </w:rPr>
              <w:t>76-80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7CE" w:rsidRPr="002D6B54" w:rsidRDefault="000877CE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7CE" w:rsidRPr="002D6B54" w:rsidTr="002D6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7CE" w:rsidRDefault="000877CE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7CE" w:rsidRPr="002D6B54" w:rsidRDefault="000877CE" w:rsidP="000877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241">
              <w:rPr>
                <w:rFonts w:ascii="Times New Roman" w:hAnsi="Times New Roman" w:cs="Times New Roman"/>
                <w:sz w:val="24"/>
                <w:szCs w:val="24"/>
              </w:rPr>
              <w:t>Synthesis of 4-(4-(4-Ethyl piperazine 1yl) Phenyl)-6 phenyl-3 hydro-1H-pyrimidine-2-thione(thiopyrimidine) derivatives and their antimicrobial activites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7CE" w:rsidRPr="002D6B54" w:rsidRDefault="000877CE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of Medicinal Chemistry and Drug Discovery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7CE" w:rsidRPr="002D6B54" w:rsidRDefault="000877CE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2015 special issue </w:t>
            </w:r>
            <w:r w:rsidRPr="004B6241">
              <w:rPr>
                <w:rFonts w:ascii="Times New Roman" w:hAnsi="Times New Roman" w:cs="Times New Roman"/>
                <w:b/>
                <w:sz w:val="24"/>
                <w:szCs w:val="24"/>
              </w:rPr>
              <w:t>209-217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7CE" w:rsidRPr="002D6B54" w:rsidRDefault="000877CE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7CE" w:rsidRPr="002D6B54" w:rsidTr="002D6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7CE" w:rsidRDefault="000877CE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7CE" w:rsidRPr="002D6B54" w:rsidRDefault="00497F48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Exploring Pharmacological significance of Piperazine Scaffold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7CE" w:rsidRPr="002D6B54" w:rsidRDefault="00497F48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Journal of Pharmaceutical Research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7CE" w:rsidRPr="002D6B54" w:rsidRDefault="000877CE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77CE" w:rsidRPr="002D6B54" w:rsidRDefault="00497F48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6.805</w:t>
            </w:r>
          </w:p>
        </w:tc>
      </w:tr>
      <w:tr w:rsidR="006D08AD" w:rsidRPr="002D6B54" w:rsidTr="002D6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Default="006D08AD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Default="006D08AD" w:rsidP="006D08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Novel Heterocyclic  Schiff base synthesis and Antimicrobial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Default="006D08AD" w:rsidP="002D6B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Journal of Pharmaceutical Research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Pr="002D6B54" w:rsidRDefault="006D08AD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(Vol 6(2), Nov 2016, </w:t>
            </w:r>
            <w:r w:rsidRPr="00145A0A">
              <w:rPr>
                <w:rFonts w:ascii="Times New Roman" w:hAnsi="Times New Roman" w:cs="Times New Roman"/>
                <w:b/>
                <w:sz w:val="24"/>
                <w:szCs w:val="24"/>
              </w:rPr>
              <w:t>778-783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Default="006D08AD" w:rsidP="002D6B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7.523</w:t>
            </w:r>
          </w:p>
        </w:tc>
      </w:tr>
      <w:tr w:rsidR="006D08AD" w:rsidRPr="002D6B54" w:rsidTr="002D6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Default="006D08AD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Default="006D08AD" w:rsidP="006D08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Novel Heterocyclic   Aryl Schiff base synthesis and Antimicrobial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Default="006D08AD" w:rsidP="002D6B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of Chemistry and Chemical Sciences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Pr="002D6B54" w:rsidRDefault="006D08AD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.(Vol 6(10), Oct 2016</w:t>
            </w:r>
            <w:r w:rsidRPr="00145A0A">
              <w:rPr>
                <w:rFonts w:ascii="Times New Roman" w:hAnsi="Times New Roman" w:cs="Times New Roman"/>
                <w:b/>
                <w:sz w:val="24"/>
                <w:szCs w:val="24"/>
              </w:rPr>
              <w:t>, 919-925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Default="006D08AD" w:rsidP="002D6B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AD" w:rsidRPr="002D6B54" w:rsidTr="002D6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Default="006D08AD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Default="006D08AD" w:rsidP="006D08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Novel Pyrazolines derived from piperazine chalcones synthesis antimicrobial studies.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Default="006D08AD" w:rsidP="002D6B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Innovative Research in Science, Engineering and Technology.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Pr="002D6B54" w:rsidRDefault="006D08AD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Vol5(12), Dec 2016 </w:t>
            </w:r>
            <w:r w:rsidRPr="00927C74">
              <w:rPr>
                <w:rFonts w:ascii="Times New Roman" w:hAnsi="Times New Roman" w:cs="Times New Roman"/>
                <w:b/>
                <w:sz w:val="24"/>
                <w:szCs w:val="24"/>
              </w:rPr>
              <w:t>21383-387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Default="006D08AD" w:rsidP="002D6B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AD" w:rsidRPr="002D6B54" w:rsidTr="002D6B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Default="006D08AD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Default="006D08AD" w:rsidP="006D08A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Novel Pyrazolines derived from piperidine Chalcones synthesis antimicrobial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Default="006D08AD" w:rsidP="002D6B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Indo American Journal of </w:t>
            </w:r>
            <w:r w:rsidR="00986327">
              <w:rPr>
                <w:rFonts w:ascii="Times New Roman" w:hAnsi="Times New Roman" w:cs="Times New Roman"/>
                <w:sz w:val="24"/>
                <w:szCs w:val="24"/>
              </w:rPr>
              <w:t>Pharmaceutical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Pr="002D6B54" w:rsidRDefault="006D08AD" w:rsidP="002D6B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Vol7(1), Jan 2017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7348-7352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8AD" w:rsidRDefault="006D08AD" w:rsidP="002D6B5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B54" w:rsidRDefault="002D6B54" w:rsidP="002D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2C0D94" w:rsidRPr="002D6B54" w:rsidTr="006C4FC3">
        <w:trPr>
          <w:trHeight w:val="480"/>
        </w:trPr>
        <w:tc>
          <w:tcPr>
            <w:tcW w:w="0" w:type="auto"/>
            <w:shd w:val="clear" w:color="auto" w:fill="EEEEEE"/>
            <w:hideMark/>
          </w:tcPr>
          <w:p w:rsidR="002C0D94" w:rsidRPr="002D6B54" w:rsidRDefault="002C0D94" w:rsidP="006C4F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LIST OF PAPERS PRESENTED IN PROCEEDINGS :</w:t>
            </w:r>
          </w:p>
        </w:tc>
      </w:tr>
      <w:tr w:rsidR="002C0D94" w:rsidRPr="002D6B54" w:rsidTr="006C4FC3">
        <w:trPr>
          <w:trHeight w:val="500"/>
        </w:trPr>
        <w:tc>
          <w:tcPr>
            <w:tcW w:w="0" w:type="auto"/>
            <w:hideMark/>
          </w:tcPr>
          <w:p w:rsidR="002C0D94" w:rsidRPr="002D6B54" w:rsidRDefault="002C0D94" w:rsidP="006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3013"/>
              <w:gridCol w:w="2577"/>
              <w:gridCol w:w="1241"/>
              <w:gridCol w:w="2117"/>
            </w:tblGrid>
            <w:tr w:rsidR="002C0D94" w:rsidRPr="002D6B54" w:rsidTr="002141E3">
              <w:trPr>
                <w:trHeight w:val="86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Sr. No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C0D94" w:rsidRPr="002D6B54" w:rsidRDefault="002C0D94" w:rsidP="006C4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Name of the</w:t>
                  </w:r>
                </w:p>
                <w:p w:rsidR="002C0D94" w:rsidRPr="002D6B54" w:rsidRDefault="002C0D94" w:rsidP="006C4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Conference/Seminar/</w:t>
                  </w:r>
                </w:p>
                <w:p w:rsidR="002C0D94" w:rsidRPr="002D6B54" w:rsidRDefault="002C0D94" w:rsidP="002141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Workshop etc</w:t>
                  </w:r>
                  <w:r w:rsidR="002141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C0D94" w:rsidRPr="002D6B54" w:rsidRDefault="002C0D94" w:rsidP="006C4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Place and Name of the</w:t>
                  </w:r>
                </w:p>
                <w:p w:rsidR="002C0D94" w:rsidRPr="002D6B54" w:rsidRDefault="002C0D94" w:rsidP="006C4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sponsoring Agency</w:t>
                  </w:r>
                </w:p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Paper Presented</w:t>
                  </w:r>
                </w:p>
              </w:tc>
            </w:tr>
            <w:tr w:rsidR="002C0D94" w:rsidRPr="002D6B54" w:rsidTr="006C4FC3">
              <w:trPr>
                <w:trHeight w:val="11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ICCM-2011 CHEMISTRY FOR MANKIND: INNOVATIVE IDEAS IN LIFE SCIENCES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INTERNATIONAL</w:t>
                  </w:r>
                </w:p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RTMNU , Nagpur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09 /02/2011 TO 11/02/2011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ZOC-Catalyzed efficient synthesis of 1-5-benzediazepines under mild conditions.</w:t>
                  </w:r>
                </w:p>
              </w:tc>
            </w:tr>
            <w:tr w:rsidR="002C0D94" w:rsidRPr="002D6B54" w:rsidTr="006C4FC3">
              <w:trPr>
                <w:trHeight w:val="11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C0D94" w:rsidRPr="002D6B54" w:rsidRDefault="002C0D94" w:rsidP="006C4F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NATIONAL CONFERENCE ON  ADVANCED TOOLS IN CHEMICAL ANALYSIS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NATIONAL</w:t>
                  </w:r>
                </w:p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DEOGIRI COLLEGE,</w:t>
                  </w:r>
                </w:p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Aurangabad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C0D94" w:rsidRPr="002D6B54" w:rsidRDefault="002C0D94" w:rsidP="006C4F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26/08/2012 TO 28/08/2012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C0D94" w:rsidRPr="002D6B54" w:rsidRDefault="002C0D94" w:rsidP="006C4F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Synthetic aspects for some novel pyrazolines and their evaluation as antimicrobial agent</w:t>
                  </w:r>
                </w:p>
              </w:tc>
            </w:tr>
            <w:tr w:rsidR="002C0D94" w:rsidRPr="002D6B54" w:rsidTr="006C02D5">
              <w:trPr>
                <w:trHeight w:val="138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141E3" w:rsidRPr="002141E3" w:rsidRDefault="002C0D94" w:rsidP="006C4F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ICCB-2014 INTERNATIONAL</w:t>
                  </w:r>
                  <w:r w:rsidR="002141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CONFERENCE ON CHEMICAL BIOLOGY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INTERNATIONAL</w:t>
                  </w:r>
                </w:p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CSIR-IICT , Hyderabad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2C0D94" w:rsidRPr="002D6B54" w:rsidRDefault="002C0D94" w:rsidP="006C4F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6/02/2013 TO 8/02/2013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C02D5" w:rsidRPr="006C02D5" w:rsidRDefault="002C0D94" w:rsidP="006C4F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Synthesis and anti oxidant potential of novel 2,3-dihydro-2-phenyl-4</w:t>
                  </w:r>
                  <w:r w:rsidRPr="002D6B5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H</w:t>
                  </w: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-1-benzopyran-4-ones</w:t>
                  </w:r>
                </w:p>
              </w:tc>
            </w:tr>
            <w:tr w:rsidR="002C0D94" w:rsidRPr="002D6B54" w:rsidTr="006C4FC3">
              <w:trPr>
                <w:trHeight w:val="17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Pr="002D6B54" w:rsidRDefault="002C0D94" w:rsidP="006C4F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E6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INTERNATIONAL CONFERENCE ON CHEMICAL BIOLOGY, DISEASE MECHANISM AND THERAPEUTICS(ICCB)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Pr="002D6B54" w:rsidRDefault="002C0D94" w:rsidP="0083014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INTERNATIONAL</w:t>
                  </w:r>
                  <w:r w:rsidR="008301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E6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CSIR-INDIAN INSTITUTE OF CHEMICAL TECHNOLOGY, Hyderabad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Pr="002D6B54" w:rsidRDefault="002C0D94" w:rsidP="006C4F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E6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to-8 Feb2014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Pr="002D6B54" w:rsidRDefault="002C0D94" w:rsidP="006C4F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E6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Exploring Pharmacokinetics of Pipazine, Piperidine moiety.</w:t>
                  </w:r>
                </w:p>
              </w:tc>
            </w:tr>
            <w:tr w:rsidR="002C0D94" w:rsidRPr="002D6B54" w:rsidTr="006C02D5">
              <w:trPr>
                <w:trHeight w:val="20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Pr="002D6B54" w:rsidRDefault="002C0D94" w:rsidP="006C4F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E6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MODERN APPROCAHES OF SPECTROSCOPIC TECHNIQUES IN CHEMICAL, PHARMACEUTICA</w:t>
                  </w:r>
                  <w:r w:rsidR="006C02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 AND LIFE SCIENCES( MASTCPL-14)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NATIONAL</w:t>
                  </w:r>
                </w:p>
                <w:p w:rsidR="002C0D94" w:rsidRPr="002D6B5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YESHWANT MAHAVIDYALAYA, Nanded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Pr="002D6B54" w:rsidRDefault="002C0D94" w:rsidP="006C4F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16and 17 Jan</w:t>
                  </w:r>
                  <w:r w:rsidRPr="00FE6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Pr="002D6B54" w:rsidRDefault="002C0D94" w:rsidP="006C4FC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E6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Addition of some Novel 3 hdroxy  2 phenyl chromen-4ones(3 Hydroxy-flavones) to the class of Anti-oxidants.</w:t>
                  </w:r>
                </w:p>
              </w:tc>
            </w:tr>
            <w:tr w:rsidR="002C0D94" w:rsidRPr="002D6B54" w:rsidTr="006C02D5">
              <w:trPr>
                <w:trHeight w:val="139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Pr="00FE6481" w:rsidRDefault="002C0D94" w:rsidP="006C4FC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RECENT ADVANCES IN CHEMICAL SCIENCES. (NSRACS-2015)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NATIONAL</w:t>
                  </w:r>
                </w:p>
                <w:p w:rsidR="006C02D5" w:rsidRDefault="002C0D94" w:rsidP="006C02D5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JANTA MAHAVIDYALAYA, Chandrapur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Default="002C0D94" w:rsidP="006C4FC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feb 2015)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Pr="006C02D5" w:rsidRDefault="002C0D94" w:rsidP="006C02D5">
                  <w:pPr>
                    <w:spacing w:before="100" w:beforeAutospacing="1" w:after="100" w:afterAutospacing="1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4"/>
                      <w:szCs w:val="24"/>
                    </w:rPr>
                  </w:pPr>
                  <w:r w:rsidRPr="00FE6481"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4"/>
                      <w:szCs w:val="24"/>
                    </w:rPr>
                    <w:t>Exploring pharmacological significance of Piperazine  scaffold</w:t>
                  </w:r>
                </w:p>
              </w:tc>
            </w:tr>
            <w:tr w:rsidR="002C0D94" w:rsidRPr="002D6B54" w:rsidTr="006C02D5">
              <w:trPr>
                <w:trHeight w:val="176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Pr="00886500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6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NATIONAL CONFERENCE</w:t>
                  </w:r>
                </w:p>
                <w:p w:rsidR="002C0D94" w:rsidRPr="00886500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6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86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NEWEST DEVELOPMENTS IN CHEMICAL SCIENCES </w:t>
                  </w:r>
                </w:p>
                <w:p w:rsidR="002C0D94" w:rsidRPr="00886500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6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 CIVILIZED SOCIETY</w:t>
                  </w:r>
                </w:p>
                <w:p w:rsidR="002C0D94" w:rsidRPr="00FE6481" w:rsidRDefault="002C0D94" w:rsidP="006C4F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Default="002C0D94" w:rsidP="006C4FC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NATIONAL</w:t>
                  </w:r>
                </w:p>
                <w:p w:rsidR="002C0D94" w:rsidRPr="00886500" w:rsidRDefault="002C0D94" w:rsidP="006C4FC3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DYANOPASAK COLLEGE OF ARTS COMM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886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SCIENCE, Parbhani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Pr="00886500" w:rsidRDefault="002C0D94" w:rsidP="006C4FC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6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December 09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</w:t>
                  </w:r>
                  <w:r w:rsidRPr="008865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10, 2016</w:t>
                  </w:r>
                </w:p>
                <w:p w:rsidR="002C0D94" w:rsidRPr="00FE6481" w:rsidRDefault="002C0D94" w:rsidP="006C4FC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2C0D94" w:rsidRPr="00FE6481" w:rsidRDefault="002C0D94" w:rsidP="006C4FC3">
                  <w:pPr>
                    <w:spacing w:before="100" w:beforeAutospacing="1" w:after="100" w:afterAutospacing="1"/>
                    <w:outlineLvl w:val="0"/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kern w:val="36"/>
                      <w:sz w:val="24"/>
                      <w:szCs w:val="24"/>
                    </w:rPr>
                    <w:t xml:space="preserve"> </w:t>
                  </w:r>
                  <w:r w:rsidRPr="008865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Synthesis of some Novel Flavones and their antimicrobial activity.</w:t>
                  </w:r>
                </w:p>
              </w:tc>
            </w:tr>
          </w:tbl>
          <w:p w:rsidR="002C0D94" w:rsidRPr="002D6B54" w:rsidRDefault="002C0D94" w:rsidP="006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D94" w:rsidRPr="002D6B54" w:rsidRDefault="002C0D94" w:rsidP="006C4F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WORKSHOPS, SYMPOSIUM &amp; CONFERENCES ATTENDED 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547"/>
              <w:gridCol w:w="1670"/>
              <w:gridCol w:w="2852"/>
              <w:gridCol w:w="1701"/>
            </w:tblGrid>
            <w:tr w:rsidR="002C0D94" w:rsidRPr="002D6B54" w:rsidTr="006C4FC3">
              <w:trPr>
                <w:trHeight w:val="6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Sr. No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Period</w:t>
                  </w:r>
                </w:p>
              </w:tc>
            </w:tr>
            <w:tr w:rsidR="002C0D94" w:rsidRPr="002D6B54" w:rsidTr="006C4FC3">
              <w:trPr>
                <w:trHeight w:val="6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Workshop-Science and Tech. Teaching in 21</w:t>
                  </w: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vertAlign w:val="superscript"/>
                    </w:rPr>
                    <w:t>st</w:t>
                  </w: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Century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B53C71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C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STATE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</w:rPr>
                    <w:t>Government B Ed   College , Aurangabad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20/03/2007 to 24/03/2007</w:t>
                  </w:r>
                </w:p>
              </w:tc>
            </w:tr>
            <w:tr w:rsidR="002C0D94" w:rsidRPr="002D6B54" w:rsidTr="006C4FC3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Workshop- Engineering Chemistry Syallabus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B53C71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C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UNIVERISTY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RCERT ,Chandrapur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16/12/2011</w:t>
                  </w:r>
                </w:p>
              </w:tc>
            </w:tr>
            <w:tr w:rsidR="002C0D94" w:rsidRPr="002D6B54" w:rsidTr="006C4FC3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Syallabus- Chemistry BSc 5 sem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B53C71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C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2D6B54" w:rsidRDefault="00C078A5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Janta C</w:t>
                  </w:r>
                  <w:r w:rsidR="002C0D94"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ollege chandrapur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6B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16/08/2014</w:t>
                  </w:r>
                </w:p>
              </w:tc>
            </w:tr>
            <w:tr w:rsidR="002C0D94" w:rsidRPr="002D6B54" w:rsidTr="006C4FC3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CBCS syllabus in all Subjects of Science Faculty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B53C71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C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Shri Dnyanesh Mahavidyalaya, Nawargaon Dist Chandrapur.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April 2017</w:t>
                  </w:r>
                </w:p>
              </w:tc>
            </w:tr>
            <w:tr w:rsidR="002C0D94" w:rsidRPr="002D6B54" w:rsidTr="006C4FC3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Recent Trends in Chemistry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B53C71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C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Yeshw</w:t>
                  </w:r>
                  <w:r w:rsidR="00C078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 Chavhan College of Arts, Co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 and Sci, Sillod Dist, Aurangabad.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February 2017</w:t>
                  </w:r>
                </w:p>
              </w:tc>
            </w:tr>
            <w:tr w:rsidR="002C0D94" w:rsidRPr="002D6B54" w:rsidTr="006C4FC3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Scope and Relevance of CBCS for UG and PG in Chemistry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B53C71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C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Janata Mahavidyalaya Chandrapur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2D6B54" w:rsidRDefault="002C0D94" w:rsidP="006C4FC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B7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March 2017</w:t>
                  </w:r>
                </w:p>
              </w:tc>
            </w:tr>
            <w:tr w:rsidR="002C0D94" w:rsidRPr="002D6B54" w:rsidTr="006C4FC3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D7676C" w:rsidRDefault="002C0D94" w:rsidP="006C4F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SUMMER SCHOOL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B53C71" w:rsidRDefault="002C0D94" w:rsidP="006C4F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C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2D6B54" w:rsidRDefault="002C0D94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UGC HRDC Maulana Azad National Urdu University, Hyderabad, Telangana State.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2C0D94" w:rsidRPr="00D7676C" w:rsidRDefault="002C0D94" w:rsidP="006C4F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Pr="0035569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MAY 2017 to 13</w:t>
                  </w:r>
                  <w:r w:rsidRPr="0035569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JUNE 2017</w:t>
                  </w:r>
                </w:p>
              </w:tc>
            </w:tr>
            <w:tr w:rsidR="0086767D" w:rsidRPr="002D6B54" w:rsidTr="006C4FC3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6767D" w:rsidRDefault="0086767D" w:rsidP="006C4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6767D" w:rsidRDefault="0086767D" w:rsidP="006C4F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ORIENTATION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6767D" w:rsidRPr="00B53C71" w:rsidRDefault="0086767D" w:rsidP="006C4F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3C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6767D" w:rsidRDefault="0086767D" w:rsidP="006C4F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UGC HRDC</w:t>
                  </w:r>
                  <w:r w:rsidR="00C078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Rashtrasant Tukdoji Ma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haraj Nagpur University, Nagpur, MS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86767D" w:rsidRPr="0086767D" w:rsidRDefault="0086767D" w:rsidP="006C4F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86767D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June to July 19</w:t>
                  </w:r>
                  <w:r w:rsidRPr="0086767D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</w:tr>
          </w:tbl>
          <w:p w:rsidR="002C0D94" w:rsidRPr="002D6B54" w:rsidRDefault="002C0D94" w:rsidP="006C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5050" w:rsidRDefault="006F5050" w:rsidP="006F5050">
      <w:pPr>
        <w:spacing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AWARDS AND RECOGNITIONS</w:t>
      </w:r>
      <w:r w:rsidRPr="002D6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:rsidR="006F5050" w:rsidRDefault="001F3968" w:rsidP="006F5050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Samaj Ratna Puraskar from Maharashtra Rajya Kumbhar  MahaSangh </w:t>
      </w:r>
    </w:p>
    <w:p w:rsidR="001F3968" w:rsidRDefault="00EC44EC" w:rsidP="006F5050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 by SP and Collector for Organizing Road Safety Week.</w:t>
      </w:r>
    </w:p>
    <w:p w:rsidR="00EC44EC" w:rsidRDefault="00EC44EC" w:rsidP="006F5050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Felicitation by Hon’ble Minister MR Sunil Tatkare for Best Employee at BIT.</w:t>
      </w:r>
    </w:p>
    <w:p w:rsidR="00477542" w:rsidRDefault="00477542" w:rsidP="006F5050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Certified National Trainer by JCI India 2019.</w:t>
      </w:r>
    </w:p>
    <w:p w:rsidR="006F5050" w:rsidRPr="002D6B54" w:rsidRDefault="006F5050" w:rsidP="002D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</w:tblGrid>
      <w:tr w:rsidR="002D6B54" w:rsidRPr="002D6B54" w:rsidTr="002D6B54">
        <w:tc>
          <w:tcPr>
            <w:tcW w:w="0" w:type="auto"/>
            <w:shd w:val="clear" w:color="auto" w:fill="EEEEEE"/>
            <w:hideMark/>
          </w:tcPr>
          <w:p w:rsidR="002D6B54" w:rsidRPr="002D6B54" w:rsidRDefault="002D6B54" w:rsidP="002D6B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MEMBERSHIPS</w:t>
            </w: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</w:tc>
      </w:tr>
    </w:tbl>
    <w:p w:rsidR="002D6B54" w:rsidRPr="002D6B54" w:rsidRDefault="002D6B54" w:rsidP="002D6B54">
      <w:pPr>
        <w:numPr>
          <w:ilvl w:val="0"/>
          <w:numId w:val="1"/>
        </w:numPr>
        <w:spacing w:after="0" w:line="240" w:lineRule="auto"/>
        <w:ind w:left="1011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D6B54">
        <w:rPr>
          <w:rFonts w:ascii="Times New Roman" w:eastAsia="Times New Roman" w:hAnsi="Times New Roman" w:cs="Times New Roman"/>
          <w:color w:val="000000"/>
          <w:sz w:val="24"/>
          <w:szCs w:val="24"/>
        </w:rPr>
        <w:t>Life Member ACTRA, India.[Fellowship No.LM/34/2013]</w:t>
      </w:r>
    </w:p>
    <w:p w:rsidR="002D6B54" w:rsidRPr="00A0222C" w:rsidRDefault="002D6B54" w:rsidP="002D6B54">
      <w:pPr>
        <w:numPr>
          <w:ilvl w:val="0"/>
          <w:numId w:val="1"/>
        </w:numPr>
        <w:spacing w:after="0" w:line="240" w:lineRule="auto"/>
        <w:ind w:left="1011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D6B54">
        <w:rPr>
          <w:rFonts w:ascii="Times New Roman" w:eastAsia="Times New Roman" w:hAnsi="Times New Roman" w:cs="Times New Roman"/>
          <w:color w:val="000000"/>
          <w:sz w:val="24"/>
          <w:szCs w:val="24"/>
        </w:rPr>
        <w:t>Member Alumni Association, SRTMU, Nanded</w:t>
      </w:r>
      <w:r w:rsidRPr="002D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0222C" w:rsidRPr="00A0222C" w:rsidRDefault="00A0222C" w:rsidP="002D6B54">
      <w:pPr>
        <w:numPr>
          <w:ilvl w:val="0"/>
          <w:numId w:val="1"/>
        </w:numPr>
        <w:spacing w:after="0" w:line="240" w:lineRule="auto"/>
        <w:ind w:left="1011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022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President JCI Chandrapur Garima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NGO</w:t>
      </w:r>
      <w:r w:rsidR="00B53C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 I</w:t>
      </w:r>
      <w:r w:rsidRPr="00A022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1257910)</w:t>
      </w:r>
    </w:p>
    <w:p w:rsidR="002D6B54" w:rsidRPr="002D6B54" w:rsidRDefault="002D6B54" w:rsidP="002D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</w:tblGrid>
      <w:tr w:rsidR="002D6B54" w:rsidRPr="002D6B54" w:rsidTr="002D6B54">
        <w:tc>
          <w:tcPr>
            <w:tcW w:w="0" w:type="auto"/>
            <w:shd w:val="clear" w:color="auto" w:fill="EEEEEE"/>
            <w:hideMark/>
          </w:tcPr>
          <w:p w:rsidR="002D6B54" w:rsidRPr="002D6B54" w:rsidRDefault="002D6B54" w:rsidP="002D6B5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ENRICHMENT OF CAMPUS LIFE</w:t>
            </w:r>
            <w:r w:rsidRPr="002D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</w:p>
        </w:tc>
      </w:tr>
      <w:tr w:rsidR="00EB66FC" w:rsidRPr="00D7676C" w:rsidTr="00EB66FC">
        <w:tc>
          <w:tcPr>
            <w:tcW w:w="0" w:type="auto"/>
            <w:shd w:val="clear" w:color="auto" w:fill="EEEEEE"/>
            <w:hideMark/>
          </w:tcPr>
          <w:p w:rsidR="00EB66FC" w:rsidRPr="00EB66FC" w:rsidRDefault="00EB66FC" w:rsidP="00EB66F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66FC" w:rsidRPr="00D7676C" w:rsidTr="00EB66FC">
        <w:tc>
          <w:tcPr>
            <w:tcW w:w="0" w:type="auto"/>
            <w:shd w:val="clear" w:color="auto" w:fill="EEEEEE"/>
            <w:hideMark/>
          </w:tcPr>
          <w:p w:rsidR="00EB66FC" w:rsidRPr="00EB66FC" w:rsidRDefault="00EB66FC" w:rsidP="00EB66F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014A" w:rsidRPr="00EB66FC" w:rsidRDefault="0083014A" w:rsidP="0083014A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B66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Head,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Soft Skill</w:t>
      </w:r>
      <w:r w:rsidRPr="00EB66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Course ( 2018 onwards)</w:t>
      </w:r>
    </w:p>
    <w:p w:rsidR="00EB66FC" w:rsidRPr="00EB66FC" w:rsidRDefault="00EB66FC" w:rsidP="002D6B54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B66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Head, Research Journal Committee</w:t>
      </w:r>
      <w:r w:rsidR="008301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( 2015 onwards)</w:t>
      </w:r>
    </w:p>
    <w:p w:rsidR="00EB66FC" w:rsidRPr="0083014A" w:rsidRDefault="00EB66FC" w:rsidP="002D6B54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B66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Head Women Education Cell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(2015</w:t>
      </w:r>
      <w:r w:rsidR="00D902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onwards)</w:t>
      </w:r>
    </w:p>
    <w:p w:rsidR="0083014A" w:rsidRPr="0083014A" w:rsidRDefault="0083014A" w:rsidP="002D6B54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Member, NAAC Steering Committee (2018 onwards)</w:t>
      </w:r>
    </w:p>
    <w:p w:rsidR="0083014A" w:rsidRPr="00EB66FC" w:rsidRDefault="0083014A" w:rsidP="002D6B54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Member, College Magazine Committee(2018 on wards)</w:t>
      </w:r>
    </w:p>
    <w:p w:rsidR="002D6B54" w:rsidRPr="002D6B54" w:rsidRDefault="002D6B54" w:rsidP="002D6B54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6B54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Coordinator. Indradhanushya-University Level Cultural Screening  Event. [13-17 Oct-2014]</w:t>
      </w:r>
    </w:p>
    <w:p w:rsidR="002D6B54" w:rsidRPr="002D6B54" w:rsidRDefault="002D6B54" w:rsidP="002D6B54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D6B54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 State Level  Youth Fest,</w:t>
      </w:r>
      <w:r w:rsidR="00830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44EC">
        <w:rPr>
          <w:rFonts w:ascii="Times New Roman" w:eastAsia="Times New Roman" w:hAnsi="Times New Roman" w:cs="Times New Roman"/>
          <w:color w:val="000000"/>
          <w:sz w:val="24"/>
          <w:szCs w:val="24"/>
        </w:rPr>
        <w:t>AURA</w:t>
      </w:r>
      <w:r w:rsidRPr="002D6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2013, </w:t>
      </w:r>
    </w:p>
    <w:p w:rsidR="002D6B54" w:rsidRPr="002D6B54" w:rsidRDefault="002D6B54" w:rsidP="002D6B54">
      <w:pPr>
        <w:numPr>
          <w:ilvl w:val="0"/>
          <w:numId w:val="2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D6B54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 Vidarbha Level  Youth Fest,</w:t>
      </w:r>
      <w:r w:rsidR="00EC44EC" w:rsidRPr="00EC4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44EC">
        <w:rPr>
          <w:rFonts w:ascii="Times New Roman" w:eastAsia="Times New Roman" w:hAnsi="Times New Roman" w:cs="Times New Roman"/>
          <w:color w:val="000000"/>
          <w:sz w:val="24"/>
          <w:szCs w:val="24"/>
        </w:rPr>
        <w:t>AURA</w:t>
      </w:r>
      <w:r w:rsidRPr="002D6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2012, 2011.</w:t>
      </w:r>
    </w:p>
    <w:p w:rsidR="002D6B54" w:rsidRPr="002D6B54" w:rsidRDefault="002D6B54" w:rsidP="002D6B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D6B54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 Inter Collegiate Level  Youth Fest,</w:t>
      </w:r>
      <w:r w:rsidR="00EC44EC" w:rsidRPr="00EC4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44EC">
        <w:rPr>
          <w:rFonts w:ascii="Times New Roman" w:eastAsia="Times New Roman" w:hAnsi="Times New Roman" w:cs="Times New Roman"/>
          <w:color w:val="000000"/>
          <w:sz w:val="24"/>
          <w:szCs w:val="24"/>
        </w:rPr>
        <w:t>AURA</w:t>
      </w:r>
      <w:r w:rsidRPr="002D6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2010.</w:t>
      </w:r>
    </w:p>
    <w:p w:rsidR="002D6B54" w:rsidRPr="002D6B54" w:rsidRDefault="002D6B54" w:rsidP="002D6B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D6B54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 ARC, Committee, June 2012                            </w:t>
      </w:r>
    </w:p>
    <w:p w:rsidR="00C078A5" w:rsidRDefault="002D6B54" w:rsidP="002D6B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B5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</w:t>
      </w:r>
    </w:p>
    <w:p w:rsidR="004D624A" w:rsidRDefault="002D6B54" w:rsidP="002D6B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6B5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83014A" w:rsidRDefault="004D624A" w:rsidP="002D6B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2D6B54" w:rsidRPr="002D6B5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2D6B54" w:rsidRPr="002D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 Rajashree A. Markandewar   </w:t>
      </w:r>
    </w:p>
    <w:p w:rsidR="0083014A" w:rsidRDefault="0083014A" w:rsidP="002D6B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Assistant Professor,</w:t>
      </w:r>
    </w:p>
    <w:p w:rsidR="0083014A" w:rsidRDefault="0083014A" w:rsidP="002D6B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Dept of Chemistry,</w:t>
      </w:r>
    </w:p>
    <w:p w:rsidR="002D6B54" w:rsidRPr="002D6B54" w:rsidRDefault="0083014A" w:rsidP="002D6B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RMGM Saoli.</w:t>
      </w:r>
      <w:r w:rsidR="002D6B54" w:rsidRPr="002D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</w:t>
      </w:r>
    </w:p>
    <w:p w:rsidR="002D6B54" w:rsidRPr="002D6B54" w:rsidRDefault="002D6B54" w:rsidP="002D6B5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D6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</w:t>
      </w:r>
    </w:p>
    <w:p w:rsidR="00195BDF" w:rsidRDefault="00195BDF"/>
    <w:sectPr w:rsidR="0019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67147"/>
    <w:multiLevelType w:val="multilevel"/>
    <w:tmpl w:val="1A54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17274"/>
    <w:multiLevelType w:val="hybridMultilevel"/>
    <w:tmpl w:val="296C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85CE1"/>
    <w:multiLevelType w:val="multilevel"/>
    <w:tmpl w:val="DBD4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54"/>
    <w:rsid w:val="000877CE"/>
    <w:rsid w:val="00195BDF"/>
    <w:rsid w:val="001B0404"/>
    <w:rsid w:val="001F3968"/>
    <w:rsid w:val="002141E3"/>
    <w:rsid w:val="00215176"/>
    <w:rsid w:val="0022003B"/>
    <w:rsid w:val="002B22EB"/>
    <w:rsid w:val="002C0D94"/>
    <w:rsid w:val="002D6B54"/>
    <w:rsid w:val="00315960"/>
    <w:rsid w:val="00477542"/>
    <w:rsid w:val="004963FF"/>
    <w:rsid w:val="00497F48"/>
    <w:rsid w:val="004B7EFC"/>
    <w:rsid w:val="004D624A"/>
    <w:rsid w:val="0056230E"/>
    <w:rsid w:val="005856A9"/>
    <w:rsid w:val="005F28C6"/>
    <w:rsid w:val="006C02D5"/>
    <w:rsid w:val="006D08AD"/>
    <w:rsid w:val="006F5050"/>
    <w:rsid w:val="0079372C"/>
    <w:rsid w:val="007B53DA"/>
    <w:rsid w:val="008069C4"/>
    <w:rsid w:val="0083014A"/>
    <w:rsid w:val="00846B27"/>
    <w:rsid w:val="0086767D"/>
    <w:rsid w:val="008C57AE"/>
    <w:rsid w:val="0093420B"/>
    <w:rsid w:val="00986327"/>
    <w:rsid w:val="009F14DF"/>
    <w:rsid w:val="009F414B"/>
    <w:rsid w:val="00A0222C"/>
    <w:rsid w:val="00AC71BE"/>
    <w:rsid w:val="00B53C71"/>
    <w:rsid w:val="00B832A8"/>
    <w:rsid w:val="00C078A5"/>
    <w:rsid w:val="00D902C0"/>
    <w:rsid w:val="00DB74DB"/>
    <w:rsid w:val="00E8176B"/>
    <w:rsid w:val="00EB66FC"/>
    <w:rsid w:val="00EC44EC"/>
    <w:rsid w:val="00F07B72"/>
    <w:rsid w:val="00F30816"/>
    <w:rsid w:val="00F77157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3DA"/>
    <w:pPr>
      <w:ind w:left="720"/>
      <w:contextualSpacing/>
    </w:pPr>
  </w:style>
  <w:style w:type="table" w:styleId="TableGrid">
    <w:name w:val="Table Grid"/>
    <w:basedOn w:val="TableNormal"/>
    <w:uiPriority w:val="59"/>
    <w:rsid w:val="00EB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3DA"/>
    <w:pPr>
      <w:ind w:left="720"/>
      <w:contextualSpacing/>
    </w:pPr>
  </w:style>
  <w:style w:type="table" w:styleId="TableGrid">
    <w:name w:val="Table Grid"/>
    <w:basedOn w:val="TableNormal"/>
    <w:uiPriority w:val="59"/>
    <w:rsid w:val="00EB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8647">
          <w:marLeft w:val="-3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589">
          <w:marLeft w:val="-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602F-B536-4A14-ADC3-FB9BAC03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cwc</dc:creator>
  <cp:lastModifiedBy>cwc</cp:lastModifiedBy>
  <cp:revision>246</cp:revision>
  <dcterms:created xsi:type="dcterms:W3CDTF">2017-07-08T06:32:00Z</dcterms:created>
  <dcterms:modified xsi:type="dcterms:W3CDTF">2020-02-07T06:36:00Z</dcterms:modified>
</cp:coreProperties>
</file>